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074" w:rsidRPr="009B4074" w:rsidRDefault="009B4074" w:rsidP="009B4074">
      <w:pPr>
        <w:widowControl/>
        <w:shd w:val="clear" w:color="auto" w:fill="FFFFFF"/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</w:pP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職稱：</w:t>
      </w:r>
      <w:bookmarkStart w:id="0" w:name="_GoBack"/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消費金融信用分析副理</w:t>
      </w:r>
      <w:bookmarkEnd w:id="0"/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br/>
      </w:r>
      <w:proofErr w:type="gramStart"/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（</w:t>
      </w:r>
      <w:proofErr w:type="gramEnd"/>
      <w:hyperlink r:id="rId4" w:tgtFrame="_blank" w:history="1">
        <w:r w:rsidRPr="009B4074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https</w:t>
        </w:r>
        <w:r w:rsidRPr="009B4074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:</w:t>
        </w:r>
        <w:r w:rsidRPr="009B4074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//www.104.com.tw/job/7wzoj?jobsource=m104</w:t>
        </w:r>
      </w:hyperlink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）</w:t>
      </w:r>
    </w:p>
    <w:p w:rsidR="009B4074" w:rsidRPr="009B4074" w:rsidRDefault="009B4074" w:rsidP="009B4074">
      <w:pPr>
        <w:widowControl/>
        <w:shd w:val="clear" w:color="auto" w:fill="FFFFFF"/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</w:pP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工作內容：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使用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SAS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執行月報、即時分析、資料庫管理消費金融產品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br/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條件需求：大學畢業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; 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統計系所為佳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/ 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英文中上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/ 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熟悉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office, SAS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為佳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/ 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謹慎細心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/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積極主動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br/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工作地點：台北市南港區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br/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薪資福利：面議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br/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報名期間：即日起至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2023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年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03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月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20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日截止。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br/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應徵方式：符合資格者請將履歷表（英文為佳），信件主旨請註明範例「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姓名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)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應徵統計分析人員」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br/>
        <w:t>E-mail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至</w:t>
      </w:r>
      <w:r w:rsidRPr="009B407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linwei.huang@gmail.com</w:t>
      </w:r>
    </w:p>
    <w:p w:rsidR="00EE65DE" w:rsidRPr="009B4074" w:rsidRDefault="00EE65DE"/>
    <w:sectPr w:rsidR="00EE65DE" w:rsidRPr="009B40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74"/>
    <w:rsid w:val="009B4074"/>
    <w:rsid w:val="00E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21963-FB32-4EC3-BFE3-279730AF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193iq5w">
    <w:name w:val="x193iq5w"/>
    <w:basedOn w:val="a0"/>
    <w:rsid w:val="009B4074"/>
  </w:style>
  <w:style w:type="character" w:styleId="a3">
    <w:name w:val="Hyperlink"/>
    <w:basedOn w:val="a0"/>
    <w:uiPriority w:val="99"/>
    <w:semiHidden/>
    <w:unhideWhenUsed/>
    <w:rsid w:val="009B40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40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7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104.com.tw/job/7wzoj?jobsource=m104&amp;fbclid=IwAR3tF-q0N-tbABpiIw9dR28aeNqfNu3czeFgacdphs12OV3y5FO9c_nOTb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依倩 周</dc:creator>
  <cp:keywords/>
  <dc:description/>
  <cp:lastModifiedBy>依倩 周</cp:lastModifiedBy>
  <cp:revision>1</cp:revision>
  <dcterms:created xsi:type="dcterms:W3CDTF">2023-03-10T01:22:00Z</dcterms:created>
  <dcterms:modified xsi:type="dcterms:W3CDTF">2023-03-10T01:23:00Z</dcterms:modified>
</cp:coreProperties>
</file>