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9AA" w:rsidRDefault="00A279AA" w:rsidP="00A279AA">
      <w:pPr>
        <w:rPr>
          <w:sz w:val="28"/>
          <w:szCs w:val="28"/>
        </w:rPr>
      </w:pPr>
      <w:r>
        <w:rPr>
          <w:rFonts w:hint="eastAsia"/>
          <w:sz w:val="22"/>
          <w:szCs w:val="22"/>
        </w:rPr>
        <w:t>秘書您好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2"/>
          <w:szCs w:val="22"/>
        </w:rPr>
        <w:t>信義房屋將於</w:t>
      </w:r>
      <w:r>
        <w:rPr>
          <w:rFonts w:ascii="微軟正黑體,sans-serif" w:hAnsi="微軟正黑體,sans-serif"/>
          <w:sz w:val="22"/>
          <w:szCs w:val="22"/>
        </w:rPr>
        <w:t>10/16</w:t>
      </w:r>
      <w:r>
        <w:rPr>
          <w:rFonts w:hint="eastAsia"/>
          <w:sz w:val="22"/>
          <w:szCs w:val="22"/>
        </w:rPr>
        <w:t>中午</w:t>
      </w:r>
      <w:r>
        <w:rPr>
          <w:rFonts w:ascii="微軟正黑體,sans-serif" w:hAnsi="微軟正黑體,sans-serif"/>
          <w:sz w:val="22"/>
          <w:szCs w:val="22"/>
        </w:rPr>
        <w:t>12:10~13:30</w:t>
      </w:r>
      <w:r>
        <w:rPr>
          <w:rFonts w:hint="eastAsia"/>
          <w:sz w:val="22"/>
          <w:szCs w:val="22"/>
        </w:rPr>
        <w:t>至管院</w:t>
      </w:r>
      <w:r>
        <w:rPr>
          <w:rFonts w:ascii="微軟正黑體,sans-serif" w:hAnsi="微軟正黑體,sans-serif"/>
          <w:sz w:val="22"/>
          <w:szCs w:val="22"/>
        </w:rPr>
        <w:t>LM203</w:t>
      </w:r>
      <w:r>
        <w:rPr>
          <w:rFonts w:hint="eastAsia"/>
          <w:sz w:val="22"/>
          <w:szCs w:val="22"/>
        </w:rPr>
        <w:t>教室舉辦徵才說明會</w:t>
      </w:r>
      <w:bookmarkEnd w:id="0"/>
      <w:r>
        <w:rPr>
          <w:rFonts w:ascii="微軟正黑體,sans-serif" w:hAnsi="微軟正黑體,sans-serif"/>
          <w:sz w:val="22"/>
          <w:szCs w:val="22"/>
        </w:rPr>
        <w:t>,</w:t>
      </w:r>
      <w:r>
        <w:rPr>
          <w:rFonts w:hint="eastAsia"/>
          <w:sz w:val="22"/>
          <w:szCs w:val="22"/>
        </w:rPr>
        <w:t>煩請秘書協助轉知同學知悉</w:t>
      </w:r>
      <w:r>
        <w:rPr>
          <w:rFonts w:ascii="微軟正黑體,sans-serif" w:hAnsi="微軟正黑體,sans-serif"/>
          <w:sz w:val="22"/>
          <w:szCs w:val="22"/>
        </w:rPr>
        <w:t>,</w:t>
      </w:r>
      <w:r>
        <w:rPr>
          <w:rFonts w:hint="eastAsia"/>
          <w:sz w:val="22"/>
          <w:szCs w:val="22"/>
        </w:rPr>
        <w:t>活動當天備有小點心</w:t>
      </w:r>
      <w:r>
        <w:rPr>
          <w:rFonts w:ascii="微軟正黑體,sans-serif" w:hAnsi="微軟正黑體,sans-serif"/>
          <w:sz w:val="22"/>
          <w:szCs w:val="22"/>
        </w:rPr>
        <w:t>,</w:t>
      </w:r>
      <w:r>
        <w:rPr>
          <w:rFonts w:hint="eastAsia"/>
          <w:sz w:val="22"/>
          <w:szCs w:val="22"/>
        </w:rPr>
        <w:t>請鼓勵同學踴躍報名。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說明會活動報名網址</w:t>
      </w:r>
      <w:r>
        <w:rPr>
          <w:rFonts w:ascii="微軟正黑體,sans-serif" w:hAnsi="微軟正黑體,sans-serif"/>
          <w:sz w:val="22"/>
          <w:szCs w:val="22"/>
        </w:rPr>
        <w:t>:</w:t>
      </w:r>
      <w:hyperlink r:id="rId4" w:history="1">
        <w:r>
          <w:rPr>
            <w:rStyle w:val="a3"/>
            <w:rFonts w:hint="eastAsia"/>
            <w:sz w:val="22"/>
            <w:szCs w:val="22"/>
          </w:rPr>
          <w:t>活動管理系統</w:t>
        </w:r>
        <w:r>
          <w:rPr>
            <w:rStyle w:val="a3"/>
            <w:rFonts w:ascii="微軟正黑體,sans-serif" w:hAnsi="微軟正黑體,sans-serif"/>
            <w:sz w:val="22"/>
            <w:szCs w:val="22"/>
          </w:rPr>
          <w:t xml:space="preserve"> (fju.edu.tw)</w:t>
        </w:r>
      </w:hyperlink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活動代碼：</w:t>
      </w:r>
      <w:r>
        <w:rPr>
          <w:rFonts w:ascii="微軟正黑體,sans-serif" w:hAnsi="微軟正黑體,sans-serif"/>
          <w:sz w:val="22"/>
          <w:szCs w:val="22"/>
        </w:rPr>
        <w:t>32308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ascii="微軟正黑體,sans-serif" w:hAnsi="微軟正黑體,sans-serif"/>
          <w:sz w:val="22"/>
          <w:szCs w:val="22"/>
        </w:rPr>
        <w:t>===================================================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信義房屋的【</w:t>
      </w:r>
      <w:r>
        <w:rPr>
          <w:rFonts w:ascii="微軟正黑體,sans-serif" w:hAnsi="微軟正黑體,sans-serif"/>
          <w:sz w:val="22"/>
          <w:szCs w:val="22"/>
        </w:rPr>
        <w:t>2025</w:t>
      </w:r>
      <w:r>
        <w:rPr>
          <w:rFonts w:hint="eastAsia"/>
          <w:sz w:val="22"/>
          <w:szCs w:val="22"/>
        </w:rPr>
        <w:t>年分店全時實習生】計畫已開始對外宣傳及履歷收件，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今年度全台共有</w:t>
      </w:r>
      <w:r>
        <w:rPr>
          <w:rFonts w:ascii="微軟正黑體,sans-serif" w:hAnsi="微軟正黑體,sans-serif"/>
          <w:sz w:val="22"/>
          <w:szCs w:val="22"/>
        </w:rPr>
        <w:t>32</w:t>
      </w:r>
      <w:r>
        <w:rPr>
          <w:rFonts w:hint="eastAsia"/>
          <w:sz w:val="22"/>
          <w:szCs w:val="22"/>
        </w:rPr>
        <w:t>個實習名額，招募對不動產有興趣、想挑戰業務工作、不限科系大四同學進行下學期全時實習。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ascii="Aptos,sans-serif" w:hAnsi="Aptos,sans-serif"/>
          <w:sz w:val="28"/>
          <w:szCs w:val="28"/>
        </w:rPr>
        <w:t> </w:t>
      </w:r>
      <w:r>
        <w:rPr>
          <w:rFonts w:hint="eastAsia"/>
          <w:sz w:val="22"/>
          <w:szCs w:val="22"/>
        </w:rPr>
        <w:t>過往參與此計畫的輔仁大學學生表現相當優秀，</w:t>
      </w:r>
      <w:r>
        <w:rPr>
          <w:rStyle w:val="a4"/>
          <w:rFonts w:hint="eastAsia"/>
          <w:color w:val="4472C4"/>
          <w:sz w:val="22"/>
          <w:szCs w:val="22"/>
        </w:rPr>
        <w:t>王俊達店主管畢業於輔仁大學大眾傳播系</w:t>
      </w:r>
      <w:r>
        <w:rPr>
          <w:rFonts w:hint="eastAsia"/>
          <w:sz w:val="22"/>
          <w:szCs w:val="22"/>
        </w:rPr>
        <w:t>，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將安排俊達店長於</w:t>
      </w:r>
      <w:r>
        <w:rPr>
          <w:rStyle w:val="a4"/>
          <w:rFonts w:ascii="微軟正黑體,sans-serif" w:hAnsi="微軟正黑體,sans-serif"/>
          <w:color w:val="4472C4"/>
          <w:sz w:val="22"/>
          <w:szCs w:val="22"/>
        </w:rPr>
        <w:t>10/16(</w:t>
      </w:r>
      <w:r>
        <w:rPr>
          <w:rStyle w:val="a4"/>
          <w:rFonts w:hint="eastAsia"/>
          <w:color w:val="4472C4"/>
          <w:sz w:val="22"/>
          <w:szCs w:val="22"/>
        </w:rPr>
        <w:t>三</w:t>
      </w:r>
      <w:r>
        <w:rPr>
          <w:rStyle w:val="a4"/>
          <w:rFonts w:ascii="微軟正黑體,sans-serif" w:hAnsi="微軟正黑體,sans-serif"/>
          <w:color w:val="4472C4"/>
          <w:sz w:val="22"/>
          <w:szCs w:val="22"/>
        </w:rPr>
        <w:t>)12:20-13:00</w:t>
      </w:r>
      <w:r>
        <w:rPr>
          <w:rFonts w:hint="eastAsia"/>
          <w:sz w:val="22"/>
          <w:szCs w:val="22"/>
        </w:rPr>
        <w:t>一同參與並分享實習心得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sz w:val="22"/>
          <w:szCs w:val="22"/>
        </w:rPr>
        <w:t>當天備齊小點心，希望邀請老師及同學們共同參與</w:t>
      </w:r>
      <w:r>
        <w:rPr>
          <w:rFonts w:ascii="微軟正黑體,sans-serif" w:hAnsi="微軟正黑體,sans-serif"/>
          <w:sz w:val="22"/>
          <w:szCs w:val="22"/>
        </w:rPr>
        <w:t>!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Style w:val="a4"/>
          <w:rFonts w:hint="eastAsia"/>
          <w:sz w:val="22"/>
          <w:szCs w:val="22"/>
          <w:highlight w:val="yellow"/>
        </w:rPr>
        <w:t>【信義房屋】</w:t>
      </w:r>
      <w:r>
        <w:rPr>
          <w:rStyle w:val="a4"/>
          <w:rFonts w:ascii="微軟正黑體,sans-serif" w:hAnsi="微軟正黑體,sans-serif"/>
          <w:sz w:val="22"/>
          <w:szCs w:val="22"/>
          <w:highlight w:val="yellow"/>
        </w:rPr>
        <w:t>2025</w:t>
      </w:r>
      <w:r>
        <w:rPr>
          <w:rStyle w:val="a4"/>
          <w:rFonts w:hint="eastAsia"/>
          <w:sz w:val="22"/>
          <w:szCs w:val="22"/>
          <w:highlight w:val="yellow"/>
        </w:rPr>
        <w:t>分店全時實習生</w:t>
      </w:r>
      <w:r>
        <w:rPr>
          <w:rStyle w:val="a4"/>
          <w:rFonts w:ascii="微軟正黑體,sans-serif" w:hAnsi="微軟正黑體,sans-serif"/>
          <w:sz w:val="22"/>
          <w:szCs w:val="22"/>
          <w:highlight w:val="yellow"/>
        </w:rPr>
        <w:t xml:space="preserve"> l </w:t>
      </w:r>
      <w:r>
        <w:rPr>
          <w:rStyle w:val="a4"/>
          <w:rFonts w:hint="eastAsia"/>
          <w:sz w:val="22"/>
          <w:szCs w:val="22"/>
          <w:highlight w:val="yellow"/>
        </w:rPr>
        <w:t>立即報名至</w:t>
      </w:r>
      <w:r>
        <w:rPr>
          <w:rStyle w:val="a4"/>
          <w:rFonts w:ascii="微軟正黑體,sans-serif" w:hAnsi="微軟正黑體,sans-serif"/>
          <w:sz w:val="22"/>
          <w:szCs w:val="22"/>
          <w:highlight w:val="yellow"/>
        </w:rPr>
        <w:t>12/31!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【應徵條件】不限科系大四下在校生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【實習時間】</w:t>
      </w:r>
      <w:r>
        <w:rPr>
          <w:rFonts w:ascii="微軟正黑體,sans-serif" w:hAnsi="微軟正黑體,sans-serif"/>
          <w:color w:val="000000"/>
          <w:sz w:val="22"/>
          <w:szCs w:val="22"/>
        </w:rPr>
        <w:t>2025/2/11</w:t>
      </w:r>
      <w:r>
        <w:rPr>
          <w:rFonts w:hint="eastAsia"/>
          <w:color w:val="000000"/>
          <w:sz w:val="22"/>
          <w:szCs w:val="22"/>
        </w:rPr>
        <w:t>～</w:t>
      </w:r>
      <w:r>
        <w:rPr>
          <w:rFonts w:ascii="微軟正黑體,sans-serif" w:hAnsi="微軟正黑體,sans-serif"/>
          <w:color w:val="000000"/>
          <w:sz w:val="22"/>
          <w:szCs w:val="22"/>
        </w:rPr>
        <w:t>8/31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lastRenderedPageBreak/>
        <w:t>【實習地點】信義房屋全台各分店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【薪資福利】月薪</w:t>
      </w:r>
      <w:r>
        <w:rPr>
          <w:rFonts w:ascii="微軟正黑體,sans-serif" w:hAnsi="微軟正黑體,sans-serif"/>
          <w:color w:val="000000"/>
          <w:sz w:val="22"/>
          <w:szCs w:val="22"/>
        </w:rPr>
        <w:t xml:space="preserve"> 42,000 </w:t>
      </w:r>
      <w:r>
        <w:rPr>
          <w:rFonts w:hint="eastAsia"/>
          <w:color w:val="000000"/>
          <w:sz w:val="22"/>
          <w:szCs w:val="22"/>
        </w:rPr>
        <w:t>元，另有獎學金</w:t>
      </w:r>
      <w:r>
        <w:rPr>
          <w:rFonts w:ascii="微軟正黑體,sans-serif" w:hAnsi="微軟正黑體,sans-serif"/>
          <w:color w:val="000000"/>
          <w:sz w:val="22"/>
          <w:szCs w:val="22"/>
        </w:rPr>
        <w:t xml:space="preserve"> 48,000 </w:t>
      </w:r>
      <w:r>
        <w:rPr>
          <w:rFonts w:hint="eastAsia"/>
          <w:color w:val="000000"/>
          <w:sz w:val="22"/>
          <w:szCs w:val="22"/>
        </w:rPr>
        <w:t>元、享有正職同仁各項員工福利。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【報名期限】即日起至</w:t>
      </w:r>
      <w:r>
        <w:rPr>
          <w:rFonts w:ascii="微軟正黑體,sans-serif" w:hAnsi="微軟正黑體,sans-serif"/>
          <w:color w:val="000000"/>
          <w:sz w:val="22"/>
          <w:szCs w:val="22"/>
        </w:rPr>
        <w:t xml:space="preserve">12/31 </w:t>
      </w:r>
      <w:r>
        <w:rPr>
          <w:rFonts w:hint="eastAsia"/>
          <w:color w:val="000000"/>
          <w:sz w:val="22"/>
          <w:szCs w:val="22"/>
        </w:rPr>
        <w:t>止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【招募時程】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proofErr w:type="gramStart"/>
      <w:r>
        <w:rPr>
          <w:rFonts w:hint="eastAsia"/>
          <w:color w:val="000000"/>
          <w:sz w:val="22"/>
          <w:szCs w:val="22"/>
        </w:rPr>
        <w:t>線上報名｜</w:t>
      </w:r>
      <w:proofErr w:type="gramEnd"/>
      <w:r>
        <w:rPr>
          <w:rFonts w:hint="eastAsia"/>
          <w:color w:val="000000"/>
          <w:sz w:val="22"/>
          <w:szCs w:val="22"/>
        </w:rPr>
        <w:t>即日起至</w:t>
      </w:r>
      <w:r>
        <w:rPr>
          <w:rFonts w:ascii="微軟正黑體,sans-serif" w:hAnsi="微軟正黑體,sans-serif"/>
          <w:color w:val="000000"/>
          <w:sz w:val="22"/>
          <w:szCs w:val="22"/>
        </w:rPr>
        <w:t>12/31</w:t>
      </w:r>
      <w:r>
        <w:rPr>
          <w:rFonts w:hint="eastAsia"/>
          <w:color w:val="000000"/>
          <w:sz w:val="22"/>
          <w:szCs w:val="22"/>
        </w:rPr>
        <w:t>，履歷隨到隨審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實體面試</w:t>
      </w:r>
      <w:proofErr w:type="gramStart"/>
      <w:r>
        <w:rPr>
          <w:rFonts w:hint="eastAsia"/>
          <w:color w:val="000000"/>
          <w:sz w:val="22"/>
          <w:szCs w:val="22"/>
        </w:rPr>
        <w:t>｜</w:t>
      </w:r>
      <w:proofErr w:type="gramEnd"/>
      <w:r>
        <w:rPr>
          <w:rFonts w:ascii="微軟正黑體,sans-serif" w:hAnsi="微軟正黑體,sans-serif"/>
          <w:color w:val="000000"/>
          <w:sz w:val="22"/>
          <w:szCs w:val="22"/>
        </w:rPr>
        <w:t>11</w:t>
      </w:r>
      <w:r>
        <w:rPr>
          <w:rFonts w:hint="eastAsia"/>
          <w:color w:val="000000"/>
          <w:sz w:val="22"/>
          <w:szCs w:val="22"/>
        </w:rPr>
        <w:t>月至</w:t>
      </w:r>
      <w:r>
        <w:rPr>
          <w:rFonts w:ascii="微軟正黑體,sans-serif" w:hAnsi="微軟正黑體,sans-serif"/>
          <w:color w:val="000000"/>
          <w:sz w:val="22"/>
          <w:szCs w:val="22"/>
        </w:rPr>
        <w:t>12</w:t>
      </w:r>
      <w:r>
        <w:rPr>
          <w:rFonts w:hint="eastAsia"/>
          <w:color w:val="000000"/>
          <w:sz w:val="22"/>
          <w:szCs w:val="22"/>
        </w:rPr>
        <w:t>月，面試梯次將按申請順序，將個別聯繫履歷初審通過者。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錄取結果</w:t>
      </w:r>
      <w:proofErr w:type="gramStart"/>
      <w:r>
        <w:rPr>
          <w:rFonts w:hint="eastAsia"/>
          <w:color w:val="000000"/>
          <w:sz w:val="22"/>
          <w:szCs w:val="22"/>
        </w:rPr>
        <w:t>｜</w:t>
      </w:r>
      <w:proofErr w:type="gramEnd"/>
      <w:r>
        <w:rPr>
          <w:rFonts w:ascii="微軟正黑體,sans-serif" w:hAnsi="微軟正黑體,sans-serif"/>
          <w:color w:val="000000"/>
          <w:sz w:val="22"/>
          <w:szCs w:val="22"/>
        </w:rPr>
        <w:t>1</w:t>
      </w:r>
      <w:r>
        <w:rPr>
          <w:rFonts w:hint="eastAsia"/>
          <w:color w:val="000000"/>
          <w:sz w:val="22"/>
          <w:szCs w:val="22"/>
        </w:rPr>
        <w:t>月上旬前確認報到意願及寄發錄取通知</w:t>
      </w:r>
    </w:p>
    <w:p w:rsidR="00A279AA" w:rsidRDefault="00A279AA" w:rsidP="00A279AA">
      <w:pPr>
        <w:spacing w:before="100" w:beforeAutospacing="1" w:after="100" w:afterAutospacing="1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2"/>
          <w:szCs w:val="22"/>
        </w:rPr>
        <w:t>報名連結：</w:t>
      </w:r>
      <w:hyperlink r:id="rId5" w:tgtFrame="_blank" w:history="1">
        <w:r>
          <w:rPr>
            <w:rStyle w:val="a3"/>
            <w:rFonts w:ascii="微軟正黑體,sans-serif" w:hAnsi="微軟正黑體,sans-serif"/>
            <w:sz w:val="22"/>
            <w:szCs w:val="22"/>
          </w:rPr>
          <w:t>https://lihi2.com/mHhGm</w:t>
        </w:r>
      </w:hyperlink>
    </w:p>
    <w:sectPr w:rsidR="00A279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,sans-serif">
    <w:altName w:val="微軟正黑體"/>
    <w:charset w:val="00"/>
    <w:family w:val="auto"/>
    <w:pitch w:val="default"/>
  </w:font>
  <w:font w:name="Aptos,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AA"/>
    <w:rsid w:val="00A2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71E88-A414-411F-87FC-61CDA7EB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9AA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79AA"/>
    <w:rPr>
      <w:color w:val="0000FF"/>
      <w:u w:val="single"/>
    </w:rPr>
  </w:style>
  <w:style w:type="character" w:styleId="a4">
    <w:name w:val="Strong"/>
    <w:basedOn w:val="a0"/>
    <w:uiPriority w:val="22"/>
    <w:qFormat/>
    <w:rsid w:val="00A27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hi2.com/mHhGm" TargetMode="External"/><Relationship Id="rId4" Type="http://schemas.openxmlformats.org/officeDocument/2006/relationships/hyperlink" Target="http://activity.dsa.fju.edu.tw/Activity.jsp?activityID=3230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周依倩</dc:creator>
  <cp:keywords/>
  <dc:description/>
  <cp:lastModifiedBy>周依倩</cp:lastModifiedBy>
  <cp:revision>1</cp:revision>
  <dcterms:created xsi:type="dcterms:W3CDTF">2024-11-07T00:02:00Z</dcterms:created>
  <dcterms:modified xsi:type="dcterms:W3CDTF">2024-11-07T00:02:00Z</dcterms:modified>
</cp:coreProperties>
</file>